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탄력적 근로시간제 서면합의서 (3개월 이내)</w:t>
      </w:r>
    </w:p>
    <w:p>
      <w:pPr>
        <w:spacing w:line="360" w:lineRule="auto" w:after="40"/>
      </w:pPr>
      <w:r>
        <w:t>______________(이하 '회사'라 한다)와 근로자대표 ______________은 근로기준법 제51조제2항에 따라 3개월 이내의 탄력적 근로시간제 실시에 관하여 다음과 같이 합의한다.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제1조(대상 근로자의 범위)</w:t>
      </w:r>
    </w:p>
    <w:p>
      <w:pPr>
        <w:spacing w:line="360" w:lineRule="auto" w:after="40"/>
      </w:pPr>
      <w:r>
        <w:t xml:space="preserve">  이 합의의 적용을 받는 근로자는 ______________ 부서(직종)에 소속된 근로자로 한다.</w:t>
      </w:r>
    </w:p>
    <w:p>
      <w:pPr>
        <w:spacing w:line="360" w:lineRule="auto" w:after="40"/>
      </w:pPr>
      <w:r>
        <w:t xml:space="preserve">  ※ 15세 이상 18세 미만인 근로자와 임신 중인 여성 근로자에게는 적용하지 아니한다.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제2조(단위기간)</w:t>
      </w:r>
    </w:p>
    <w:p>
      <w:pPr>
        <w:spacing w:line="360" w:lineRule="auto" w:after="40"/>
      </w:pPr>
      <w:r>
        <w:t xml:space="preserve">  단위기간은 ____년 __월 __일부터 ____년 __월 __일까지 __개월로 한다.</w:t>
      </w:r>
    </w:p>
    <w:p>
      <w:pPr>
        <w:spacing w:line="360" w:lineRule="auto" w:after="40"/>
      </w:pPr>
      <w:r>
        <w:t xml:space="preserve">  ※ 단위기간은 3개월 이내로 정하여야 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제3조(근로일 및 근로일별 근로시간)</w:t>
      </w:r>
    </w:p>
    <w:p>
      <w:pPr>
        <w:spacing w:line="360" w:lineRule="auto" w:after="40"/>
      </w:pPr>
      <w:r>
        <w:t xml:space="preserve">  단위기간의 근로일과 그 근로일별 근로시간은 다음과 같다.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1860"/>
        <w:gridCol w:w="1860"/>
        <w:gridCol w:w="1860"/>
        <w:gridCol w:w="1860"/>
        <w:gridCol w:w="1860"/>
      </w:tblGrid>
      <w:tr>
        <w:tc>
          <w:tcPr>
            <w:tcW w:type="dxa" w:w="1860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주 차</w:t>
            </w:r>
          </w:p>
        </w:tc>
        <w:tc>
          <w:tcPr>
            <w:tcW w:type="dxa" w:w="1860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근로일</w:t>
            </w:r>
          </w:p>
        </w:tc>
        <w:tc>
          <w:tcPr>
            <w:tcW w:type="dxa" w:w="1860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시업시각</w:t>
            </w:r>
          </w:p>
        </w:tc>
        <w:tc>
          <w:tcPr>
            <w:tcW w:type="dxa" w:w="1860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종업시각</w:t>
            </w:r>
          </w:p>
        </w:tc>
        <w:tc>
          <w:tcPr>
            <w:tcW w:type="dxa" w:w="1860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근로시간</w:t>
            </w:r>
          </w:p>
        </w:tc>
      </w:tr>
      <w:tr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1 주</w:t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2 주</w:t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3 주</w:t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제 4 주</w:t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1860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96" w:lineRule="auto" w:after="40"/>
      </w:pPr>
    </w:p>
    <w:p>
      <w:pPr>
        <w:spacing w:line="240" w:lineRule="auto" w:after="0"/>
      </w:pPr>
    </w:p>
    <w:p>
      <w:pPr>
        <w:spacing w:line="360" w:lineRule="auto" w:after="40"/>
      </w:pPr>
      <w:r>
        <w:t xml:space="preserve">  가. 단위기간을 평균한 1주간의 근로시간은 40시간을 초과하지 아니한다.</w:t>
      </w:r>
    </w:p>
    <w:p>
      <w:pPr>
        <w:spacing w:line="360" w:lineRule="auto" w:after="40"/>
      </w:pPr>
      <w:r>
        <w:t xml:space="preserve">  나. 특정한 주의 근로시간은 52시간을, 특정한 날의 근로시간은 12시간을 초과하지 아니한다.</w:t>
      </w:r>
    </w:p>
    <w:p>
      <w:pPr>
        <w:spacing w:line="360" w:lineRule="auto" w:after="40"/>
      </w:pPr>
      <w:r>
        <w:t xml:space="preserve">  다. 휴게시간은 근로일마다 __시 __분부터 __시 __분까지로 한다.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제4조(유효기간 및 갱신)</w:t>
      </w:r>
    </w:p>
    <w:p>
      <w:pPr>
        <w:spacing w:line="360" w:lineRule="auto" w:after="40"/>
      </w:pPr>
      <w:r>
        <w:t xml:space="preserve">  ① 이 합의의 유효기간은 ____년 __월 __일부터 1년간으로 한다.</w:t>
      </w:r>
    </w:p>
    <w:p>
      <w:pPr>
        <w:spacing w:line="360" w:lineRule="auto" w:after="40"/>
      </w:pPr>
      <w:r>
        <w:t xml:space="preserve">  ② 유효기간 만료일 1개월 전까지 회사 또는 근로자대표가 서면으로 변경 또는 해지의 의사를</w:t>
      </w:r>
    </w:p>
    <w:p>
      <w:pPr>
        <w:spacing w:line="360" w:lineRule="auto" w:after="40"/>
      </w:pPr>
      <w:r>
        <w:t xml:space="preserve">     표시하지 아니하면 이 합의는 같은 조건으로 1년간 자동으로 갱신되며, 그 이후에도 같다.</w:t>
      </w:r>
    </w:p>
    <w:p>
      <w:pPr>
        <w:spacing w:line="360" w:lineRule="auto" w:after="40"/>
      </w:pPr>
      <w:r>
        <w:t xml:space="preserve">  ③ 제2항에 따라 갱신된 경우에도 회사와 근로자대표는 협의하여 이 합의를 변경할 수 있다.</w:t>
      </w:r>
    </w:p>
    <w:p>
      <w:pPr>
        <w:spacing w:line="360" w:lineRule="auto" w:after="40"/>
      </w:pPr>
      <w:r>
        <w:t xml:space="preserve">  ※ 유효기간은 근로기준법 시행령 제28조제1항에 따른 필수 기재사항이다.</w:t>
      </w:r>
    </w:p>
    <w:p>
      <w:pPr>
        <w:spacing w:line="240" w:lineRule="auto" w:after="0"/>
      </w:pPr>
    </w:p>
    <w:p>
      <w:pPr>
        <w:spacing w:line="360" w:lineRule="auto" w:after="40"/>
      </w:pPr>
      <w:r>
        <w:t>제5조(임금보전)</w:t>
      </w:r>
    </w:p>
    <w:p>
      <w:pPr>
        <w:spacing w:line="360" w:lineRule="auto" w:after="40"/>
      </w:pPr>
      <w:r>
        <w:t xml:space="preserve">  회사는 이 제도의 시행으로 기존의 임금 수준이 낮아지지 아니하도록 다음의 방안을 시행한다.</w:t>
      </w:r>
    </w:p>
    <w:p>
      <w:pPr>
        <w:spacing w:line="360" w:lineRule="auto" w:after="40"/>
      </w:pPr>
      <w:r>
        <w:t xml:space="preserve">  ______________________________________________</w:t>
      </w:r>
    </w:p>
    <w:p>
      <w:pPr>
        <w:spacing w:line="240" w:lineRule="auto" w:after="0"/>
      </w:pPr>
    </w:p>
    <w:p>
      <w:pPr>
        <w:spacing w:line="360" w:lineRule="auto" w:after="40"/>
      </w:pPr>
      <w:r>
        <w:t>제6조(그 밖의 사항)</w:t>
      </w:r>
    </w:p>
    <w:p>
      <w:pPr>
        <w:spacing w:line="360" w:lineRule="auto" w:after="40"/>
      </w:pPr>
      <w:r>
        <w:t xml:space="preserve">  이 합의에 정하지 아니한 사항은 근로기준법령이 정하는 바에 따른다.</w:t>
      </w:r>
    </w:p>
    <w:p>
      <w:pPr>
        <w:spacing w:line="240" w:lineRule="auto" w:after="0"/>
      </w:pPr>
    </w:p>
    <w:p>
      <w:pPr>
        <w:spacing w:line="360" w:lineRule="auto" w:after="40"/>
        <w:jc w:val="center"/>
      </w:pPr>
      <w:r>
        <w:t>____년 __월 __일</w:t>
      </w: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(사용자) 사업체명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(전화 :            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주    소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대 표 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 또는 날인)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(근로자대표) 소    속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성    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(서명 또는 날인)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선출일자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  <w:p>
    <w:pPr>
      <w:spacing w:before="0" w:after="0"/>
      <w:jc w:val="right"/>
    </w:pPr>
    <w:r>
      <w:rPr>
        <w:color w:val="9A9A9A"/>
        <w:sz w:val="14"/>
      </w:rPr>
      <w:t>이 서식은 일반 표준 문안 참고용입니다. 사업장 사정과 관계 법령에 맞게 고쳐 쓰십시오.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